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B54" w:rsidRDefault="00422B54">
      <w:pPr>
        <w:rPr>
          <w:rFonts w:ascii="Verdana" w:eastAsia="Verdana" w:hAnsi="Verdana" w:cs="Verdana"/>
        </w:rPr>
      </w:pPr>
    </w:p>
    <w:p w:rsidR="00422B54" w:rsidRDefault="008F718A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PROCESSO SELETIVO: </w:t>
      </w:r>
      <w:r w:rsidR="00ED73C6">
        <w:rPr>
          <w:rFonts w:ascii="Calibri" w:eastAsia="Calibri" w:hAnsi="Calibri" w:cs="Calibri"/>
          <w:b/>
          <w:bCs/>
          <w:sz w:val="32"/>
          <w:szCs w:val="32"/>
        </w:rPr>
        <w:t>Prefeitura Municipal de Quatá /SP</w:t>
      </w:r>
    </w:p>
    <w:p w:rsidR="00422B54" w:rsidRDefault="008F718A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i/>
        </w:rPr>
        <w:t>Formulário para Interposição de Recursos</w:t>
      </w:r>
    </w:p>
    <w:p w:rsidR="00422B54" w:rsidRDefault="00422B54">
      <w:pPr>
        <w:jc w:val="center"/>
        <w:rPr>
          <w:rFonts w:ascii="Verdana" w:eastAsia="Verdana" w:hAnsi="Verdana" w:cs="Verdana"/>
        </w:rPr>
      </w:pPr>
    </w:p>
    <w:tbl>
      <w:tblPr>
        <w:tblStyle w:val="a"/>
        <w:tblW w:w="11448" w:type="dxa"/>
        <w:tblInd w:w="0" w:type="dxa"/>
        <w:tbl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7"/>
        <w:gridCol w:w="237"/>
        <w:gridCol w:w="1417"/>
        <w:gridCol w:w="1134"/>
        <w:gridCol w:w="174"/>
        <w:gridCol w:w="1914"/>
        <w:gridCol w:w="38"/>
        <w:gridCol w:w="1134"/>
        <w:gridCol w:w="85"/>
        <w:gridCol w:w="200"/>
        <w:gridCol w:w="282"/>
        <w:gridCol w:w="710"/>
        <w:gridCol w:w="991"/>
        <w:gridCol w:w="2268"/>
      </w:tblGrid>
      <w:tr w:rsidR="00422B54">
        <w:trPr>
          <w:trHeight w:val="680"/>
        </w:trPr>
        <w:tc>
          <w:tcPr>
            <w:tcW w:w="2518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vAlign w:val="center"/>
          </w:tcPr>
          <w:p w:rsidR="00422B54" w:rsidRDefault="008F718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Candidato:</w:t>
            </w:r>
          </w:p>
        </w:tc>
        <w:tc>
          <w:tcPr>
            <w:tcW w:w="8930" w:type="dxa"/>
            <w:gridSpan w:val="11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vAlign w:val="center"/>
          </w:tcPr>
          <w:p w:rsidR="00422B54" w:rsidRDefault="00422B54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422B54">
        <w:trPr>
          <w:trHeight w:val="680"/>
        </w:trPr>
        <w:tc>
          <w:tcPr>
            <w:tcW w:w="2518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vAlign w:val="center"/>
          </w:tcPr>
          <w:p w:rsidR="00422B54" w:rsidRDefault="008F718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Social:</w:t>
            </w:r>
          </w:p>
        </w:tc>
        <w:tc>
          <w:tcPr>
            <w:tcW w:w="8930" w:type="dxa"/>
            <w:gridSpan w:val="11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vAlign w:val="center"/>
          </w:tcPr>
          <w:p w:rsidR="00422B54" w:rsidRDefault="00422B54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422B54">
        <w:tc>
          <w:tcPr>
            <w:tcW w:w="817" w:type="dxa"/>
            <w:tcBorders>
              <w:right w:val="single" w:sz="8" w:space="0" w:color="95B3D7"/>
            </w:tcBorders>
            <w:shd w:val="clear" w:color="auto" w:fill="D3DFEE"/>
          </w:tcPr>
          <w:p w:rsidR="00422B54" w:rsidRDefault="008F718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RG:</w:t>
            </w:r>
          </w:p>
        </w:tc>
        <w:tc>
          <w:tcPr>
            <w:tcW w:w="3009" w:type="dxa"/>
            <w:gridSpan w:val="5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422B54" w:rsidRDefault="00422B5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4" w:type="dxa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422B54" w:rsidRDefault="008F718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Estado Emissor:</w:t>
            </w:r>
          </w:p>
        </w:tc>
        <w:tc>
          <w:tcPr>
            <w:tcW w:w="1457" w:type="dxa"/>
            <w:gridSpan w:val="4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422B54" w:rsidRDefault="00422B5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422B54" w:rsidRDefault="008F718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</w:tc>
        <w:tc>
          <w:tcPr>
            <w:tcW w:w="3259" w:type="dxa"/>
            <w:gridSpan w:val="2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422B54" w:rsidRDefault="00422B5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22B54">
        <w:tc>
          <w:tcPr>
            <w:tcW w:w="817" w:type="dxa"/>
            <w:tcBorders>
              <w:right w:val="single" w:sz="8" w:space="0" w:color="95B3D7"/>
            </w:tcBorders>
          </w:tcPr>
          <w:p w:rsidR="00422B54" w:rsidRDefault="008F718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Fone:</w:t>
            </w:r>
          </w:p>
        </w:tc>
        <w:tc>
          <w:tcPr>
            <w:tcW w:w="4923" w:type="dxa"/>
            <w:gridSpan w:val="6"/>
            <w:tcBorders>
              <w:left w:val="single" w:sz="8" w:space="0" w:color="95B3D7"/>
              <w:right w:val="single" w:sz="8" w:space="0" w:color="95B3D7"/>
            </w:tcBorders>
          </w:tcPr>
          <w:p w:rsidR="00422B54" w:rsidRDefault="00422B54">
            <w:pPr>
              <w:spacing w:line="276" w:lineRule="auto"/>
              <w:ind w:left="810"/>
              <w:rPr>
                <w:rFonts w:ascii="Calibri" w:eastAsia="Calibri" w:hAnsi="Calibri" w:cs="Calibri"/>
              </w:rPr>
            </w:pPr>
          </w:p>
        </w:tc>
        <w:tc>
          <w:tcPr>
            <w:tcW w:w="1172" w:type="dxa"/>
            <w:gridSpan w:val="2"/>
            <w:tcBorders>
              <w:left w:val="single" w:sz="8" w:space="0" w:color="95B3D7"/>
              <w:right w:val="single" w:sz="8" w:space="0" w:color="95B3D7"/>
            </w:tcBorders>
          </w:tcPr>
          <w:p w:rsidR="00422B54" w:rsidRDefault="008F718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4536" w:type="dxa"/>
            <w:gridSpan w:val="6"/>
            <w:tcBorders>
              <w:left w:val="single" w:sz="8" w:space="0" w:color="95B3D7"/>
            </w:tcBorders>
          </w:tcPr>
          <w:p w:rsidR="00422B54" w:rsidRDefault="00422B5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22B54">
        <w:tc>
          <w:tcPr>
            <w:tcW w:w="864" w:type="dxa"/>
            <w:gridSpan w:val="2"/>
            <w:tcBorders>
              <w:right w:val="single" w:sz="8" w:space="0" w:color="95B3D7"/>
            </w:tcBorders>
            <w:shd w:val="clear" w:color="auto" w:fill="D3DFEE"/>
          </w:tcPr>
          <w:p w:rsidR="00422B54" w:rsidRDefault="008F718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</w:tc>
        <w:tc>
          <w:tcPr>
            <w:tcW w:w="4914" w:type="dxa"/>
            <w:gridSpan w:val="6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422B54" w:rsidRDefault="00422B5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422B54" w:rsidRDefault="008F718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Semestre:</w:t>
            </w:r>
          </w:p>
        </w:tc>
        <w:tc>
          <w:tcPr>
            <w:tcW w:w="4451" w:type="dxa"/>
            <w:gridSpan w:val="5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422B54" w:rsidRDefault="00422B5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22B54">
        <w:tc>
          <w:tcPr>
            <w:tcW w:w="1101" w:type="dxa"/>
            <w:gridSpan w:val="3"/>
            <w:tcBorders>
              <w:right w:val="single" w:sz="8" w:space="0" w:color="95B3D7"/>
            </w:tcBorders>
          </w:tcPr>
          <w:p w:rsidR="00422B54" w:rsidRDefault="008F718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Matéria:</w:t>
            </w:r>
          </w:p>
        </w:tc>
        <w:tc>
          <w:tcPr>
            <w:tcW w:w="4639" w:type="dxa"/>
            <w:gridSpan w:val="4"/>
            <w:tcBorders>
              <w:left w:val="single" w:sz="8" w:space="0" w:color="95B3D7"/>
              <w:right w:val="single" w:sz="8" w:space="0" w:color="95B3D7"/>
            </w:tcBorders>
          </w:tcPr>
          <w:p w:rsidR="00422B54" w:rsidRDefault="00422B5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9" w:type="dxa"/>
            <w:gridSpan w:val="5"/>
            <w:tcBorders>
              <w:left w:val="single" w:sz="8" w:space="0" w:color="95B3D7"/>
              <w:right w:val="single" w:sz="8" w:space="0" w:color="95B3D7"/>
            </w:tcBorders>
          </w:tcPr>
          <w:p w:rsidR="00422B54" w:rsidRDefault="008F718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Nº da questão:</w:t>
            </w:r>
          </w:p>
        </w:tc>
        <w:tc>
          <w:tcPr>
            <w:tcW w:w="3969" w:type="dxa"/>
            <w:gridSpan w:val="3"/>
            <w:tcBorders>
              <w:left w:val="single" w:sz="8" w:space="0" w:color="95B3D7"/>
            </w:tcBorders>
          </w:tcPr>
          <w:p w:rsidR="00422B54" w:rsidRDefault="00422B5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22B54">
        <w:tc>
          <w:tcPr>
            <w:tcW w:w="3652" w:type="dxa"/>
            <w:gridSpan w:val="5"/>
            <w:tcBorders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422B54" w:rsidRDefault="008F718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Resposta marcada pelo candidato:</w:t>
            </w:r>
          </w:p>
        </w:tc>
        <w:tc>
          <w:tcPr>
            <w:tcW w:w="2088" w:type="dxa"/>
            <w:gridSpan w:val="2"/>
            <w:tcBorders>
              <w:left w:val="single" w:sz="8" w:space="0" w:color="95B3D7"/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422B54" w:rsidRDefault="008F718A">
            <w:pPr>
              <w:tabs>
                <w:tab w:val="left" w:pos="562"/>
                <w:tab w:val="center" w:pos="936"/>
              </w:tabs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ab/>
            </w:r>
          </w:p>
        </w:tc>
        <w:tc>
          <w:tcPr>
            <w:tcW w:w="3440" w:type="dxa"/>
            <w:gridSpan w:val="7"/>
            <w:tcBorders>
              <w:left w:val="single" w:sz="8" w:space="0" w:color="95B3D7"/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422B54" w:rsidRDefault="008F718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Resposta do Gabarito Publicado:</w:t>
            </w:r>
          </w:p>
        </w:tc>
        <w:tc>
          <w:tcPr>
            <w:tcW w:w="2268" w:type="dxa"/>
            <w:tcBorders>
              <w:left w:val="single" w:sz="8" w:space="0" w:color="95B3D7"/>
              <w:bottom w:val="single" w:sz="8" w:space="0" w:color="4F81BD"/>
              <w:right w:val="nil"/>
            </w:tcBorders>
            <w:shd w:val="clear" w:color="auto" w:fill="D3DFEE"/>
          </w:tcPr>
          <w:p w:rsidR="00422B54" w:rsidRDefault="00422B5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422B54" w:rsidRDefault="00422B54">
      <w:pPr>
        <w:jc w:val="center"/>
        <w:rPr>
          <w:rFonts w:ascii="Verdana" w:eastAsia="Verdana" w:hAnsi="Verdana" w:cs="Verdana"/>
        </w:rPr>
      </w:pPr>
    </w:p>
    <w:p w:rsidR="00422B54" w:rsidRDefault="008F718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Argumentação do recursos/solicitação do candidato:</w:t>
      </w:r>
    </w:p>
    <w:tbl>
      <w:tblPr>
        <w:tblStyle w:val="a0"/>
        <w:tblW w:w="11678" w:type="dxa"/>
        <w:tblInd w:w="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678"/>
      </w:tblGrid>
      <w:tr w:rsidR="00422B54">
        <w:trPr>
          <w:trHeight w:val="7340"/>
        </w:trPr>
        <w:tc>
          <w:tcPr>
            <w:tcW w:w="11678" w:type="dxa"/>
          </w:tcPr>
          <w:p w:rsidR="00422B54" w:rsidRDefault="008F718A">
            <w:pPr>
              <w:jc w:val="both"/>
            </w:pPr>
            <w:bookmarkStart w:id="0" w:name="_gjdgxs" w:colFirst="0" w:colLast="0"/>
            <w:bookmarkEnd w:id="0"/>
            <w:r>
              <w:br/>
            </w:r>
          </w:p>
          <w:p w:rsidR="00422B54" w:rsidRDefault="00422B54">
            <w:pPr>
              <w:jc w:val="both"/>
              <w:rPr>
                <w:sz w:val="22"/>
                <w:szCs w:val="22"/>
              </w:rPr>
            </w:pPr>
            <w:bookmarkStart w:id="1" w:name="_GoBack"/>
            <w:bookmarkEnd w:id="1"/>
          </w:p>
        </w:tc>
      </w:tr>
    </w:tbl>
    <w:p w:rsidR="00422B54" w:rsidRDefault="00422B54">
      <w:pPr>
        <w:jc w:val="both"/>
        <w:rPr>
          <w:rFonts w:ascii="Verdana" w:eastAsia="Verdana" w:hAnsi="Verdana" w:cs="Verdana"/>
        </w:rPr>
      </w:pPr>
    </w:p>
    <w:p w:rsidR="00422B54" w:rsidRDefault="008F718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Assinatura: _______________________________________________________________</w:t>
      </w:r>
      <w:proofErr w:type="gramStart"/>
      <w:r>
        <w:rPr>
          <w:rFonts w:ascii="Arial" w:eastAsia="Arial" w:hAnsi="Arial" w:cs="Arial"/>
          <w:sz w:val="22"/>
          <w:szCs w:val="22"/>
        </w:rPr>
        <w:t>_  Data</w:t>
      </w:r>
      <w:proofErr w:type="gramEnd"/>
      <w:r>
        <w:rPr>
          <w:rFonts w:ascii="Arial" w:eastAsia="Arial" w:hAnsi="Arial" w:cs="Arial"/>
          <w:sz w:val="22"/>
          <w:szCs w:val="22"/>
        </w:rPr>
        <w:t>: ____/____/____</w:t>
      </w:r>
    </w:p>
    <w:sectPr w:rsidR="00422B54">
      <w:headerReference w:type="default" r:id="rId6"/>
      <w:footerReference w:type="default" r:id="rId7"/>
      <w:pgSz w:w="12240" w:h="15840"/>
      <w:pgMar w:top="1079" w:right="540" w:bottom="19" w:left="3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F58" w:rsidRDefault="00374F58">
      <w:r>
        <w:separator/>
      </w:r>
    </w:p>
  </w:endnote>
  <w:endnote w:type="continuationSeparator" w:id="0">
    <w:p w:rsidR="00374F58" w:rsidRDefault="0037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B54" w:rsidRDefault="000E6BBB" w:rsidP="000E6B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Arial" w:hAnsi="Arial" w:cs="Arial"/>
        <w:b/>
        <w:bCs/>
        <w:color w:val="666666"/>
        <w:sz w:val="18"/>
        <w:szCs w:val="18"/>
      </w:rPr>
      <w:t>CIEE/SP</w:t>
    </w:r>
    <w:r>
      <w:rPr>
        <w:rFonts w:ascii="Arial" w:hAnsi="Arial" w:cs="Arial"/>
        <w:color w:val="666666"/>
        <w:sz w:val="18"/>
        <w:szCs w:val="18"/>
      </w:rPr>
      <w:t xml:space="preserve"> | </w:t>
    </w:r>
    <w:r>
      <w:rPr>
        <w:rFonts w:ascii="Arial" w:hAnsi="Arial" w:cs="Arial"/>
        <w:b/>
        <w:bCs/>
        <w:color w:val="666666"/>
        <w:sz w:val="18"/>
        <w:szCs w:val="18"/>
      </w:rPr>
      <w:t>Núcleo de Inteligência Operacional de Processos Seletivos Públicos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F58" w:rsidRDefault="00374F58">
      <w:r>
        <w:separator/>
      </w:r>
    </w:p>
  </w:footnote>
  <w:footnote w:type="continuationSeparator" w:id="0">
    <w:p w:rsidR="00374F58" w:rsidRDefault="00374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B54" w:rsidRDefault="008F71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AO CENTRO DE INTEGRAÇÃO EMPRESA-ESCOLA - CIEE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215900</wp:posOffset>
              </wp:positionH>
              <wp:positionV relativeFrom="paragraph">
                <wp:posOffset>241300</wp:posOffset>
              </wp:positionV>
              <wp:extent cx="7210425" cy="184785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3694593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22B54" w:rsidRDefault="00422B5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1" o:spid="_x0000_s1026" style="position:absolute;left:0;text-align:left;margin-left:17pt;margin-top:19pt;width:567.75pt;height:14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mo0wEAAIMDAAAOAAAAZHJzL2Uyb0RvYy54bWysU1tu2zAQ/C/QOxD8r2X5lViwHBQNXBQI&#10;WqNpD0BTpEWAry5pS75Or9KLdUmpidv8Bf2huORgODO72tz1RpOzgKCcrWk5mVIiLHeNsseafv+2&#10;e3dLSYjMNkw7K2p6EYHebd++2XS+EjPXOt0IIEhiQ9X5mrYx+qooAm+FYWHivLB4KR0YFrGEY9EA&#10;65Dd6GI2na6KzkHjwXERAp7eD5d0m/mlFDx+kTKISHRNUVvMK+T1kNZiu2HVEZhvFR9lsFeoMExZ&#10;fPSJ6p5FRk6gXlAZxcEFJ+OEO1M4KRUX2QO6Kaf/uHlsmRfZC4YT/FNM4f/R8s/nPRDVYO8oscxg&#10;i76K+OunPZ60I2XKp/OhQtij38NYBdwms70Ek75og/Q1nc1vFtgTSi41na/Wi+V6PuQr+kg4Apbr&#10;xXyVABwR5c30tlwmQPHM5CHEj8IZkjY1BexfjpWdH0IcoH8g6WHrdkprPGeVtn8dIGc6KZL4QW7a&#10;xf7Qjx4Orrmg8+D5TuFbDyzEPQPsPebQ4TzUNPw4MRCU6E8WA1+Xi9kSB+i6gOvicF0wy1uHY8Yj&#10;UDIUH2Ieu0Hl+1N0UmVHSdcgZpSLnc6ZjFOZRum6zqjnf2f7GwAA//8DAFBLAwQUAAYACAAAACEA&#10;0W/nNN0AAAAJAQAADwAAAGRycy9kb3ducmV2LnhtbEyPwU7DMBBE70j8g7VI3KiTUEKbxqkAwQFO&#10;kPIBm3gbR8TrELtt+HvcE5xGqxnNvim3sx3EkSbfO1aQLhIQxK3TPXcKPncvNysQPiBrHByTgh/y&#10;sK0uL0ostDvxBx3r0IlYwr5ABSaEsZDSt4Ys+oUbiaO3d5PFEM+pk3rCUyy3g8ySJJcWe44fDI70&#10;ZKj9qg9WwfvSUfac+ce6s2szN7u312/Mlbq+mh82IALN4S8MZ/yIDlVkatyBtReDgttlnBKirqKe&#10;/TRf34FoFOT3KciqlP8XVL8AAAD//wMAUEsBAi0AFAAGAAgAAAAhALaDOJL+AAAA4QEAABMAAAAA&#10;AAAAAAAAAAAAAAAAAFtDb250ZW50X1R5cGVzXS54bWxQSwECLQAUAAYACAAAACEAOP0h/9YAAACU&#10;AQAACwAAAAAAAAAAAAAAAAAvAQAAX3JlbHMvLnJlbHNQSwECLQAUAAYACAAAACEAo2zJqNMBAACD&#10;AwAADgAAAAAAAAAAAAAAAAAuAgAAZHJzL2Uyb0RvYy54bWxQSwECLQAUAAYACAAAACEA0W/nNN0A&#10;AAAJAQAADwAAAAAAAAAAAAAAAAAtBAAAZHJzL2Rvd25yZXYueG1sUEsFBgAAAAAEAAQA8wAAADcF&#10;AAAAAA==&#10;" filled="f" stroked="f">
              <v:textbox inset="2.53958mm,2.53958mm,2.53958mm,2.53958mm">
                <w:txbxContent>
                  <w:p w:rsidR="00422B54" w:rsidRDefault="00422B54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22B54"/>
    <w:rsid w:val="000E6BBB"/>
    <w:rsid w:val="00374F58"/>
    <w:rsid w:val="00422B54"/>
    <w:rsid w:val="00485BAD"/>
    <w:rsid w:val="008D247F"/>
    <w:rsid w:val="008F718A"/>
    <w:rsid w:val="00940110"/>
    <w:rsid w:val="00B96350"/>
    <w:rsid w:val="00ED2053"/>
    <w:rsid w:val="00ED73C6"/>
    <w:rsid w:val="00FD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EC98C-2900-4CE7-9FBE-53F3BB38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E6B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6BBB"/>
  </w:style>
  <w:style w:type="paragraph" w:styleId="Rodap">
    <w:name w:val="footer"/>
    <w:basedOn w:val="Normal"/>
    <w:link w:val="RodapChar"/>
    <w:uiPriority w:val="99"/>
    <w:unhideWhenUsed/>
    <w:rsid w:val="000E6B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6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380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Ceilma's Family</cp:lastModifiedBy>
  <cp:revision>7</cp:revision>
  <dcterms:created xsi:type="dcterms:W3CDTF">2020-03-17T13:44:00Z</dcterms:created>
  <dcterms:modified xsi:type="dcterms:W3CDTF">2020-05-13T19:40:00Z</dcterms:modified>
</cp:coreProperties>
</file>